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4A" w:rsidRDefault="00F23390" w:rsidP="009F504A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 w:rsidR="009F504A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9F504A" w:rsidRDefault="009F504A" w:rsidP="009F504A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051/2024.</w:t>
      </w:r>
    </w:p>
    <w:p w:rsidR="009F504A" w:rsidRDefault="009F504A" w:rsidP="009F504A">
      <w:pPr>
        <w:pStyle w:val="Recuodecorpodetexto"/>
        <w:rPr>
          <w:rFonts w:ascii="Arial" w:hAnsi="Arial" w:cs="Arial"/>
          <w:color w:val="000000"/>
        </w:rPr>
      </w:pPr>
    </w:p>
    <w:p w:rsidR="009F504A" w:rsidRDefault="009F504A" w:rsidP="009F504A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JAINE NUNES DOS SANTOS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981.840.406-87 E CI : 18.620.288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AV. IRINEU PAIVA, Nº 431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DISTRITO DE SANTO ANTÔNIO;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9F504A" w:rsidRDefault="009F504A" w:rsidP="009F504A">
      <w:pPr>
        <w:ind w:left="770"/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9F504A" w:rsidRDefault="009F504A" w:rsidP="009F504A">
      <w:pPr>
        <w:ind w:left="330"/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 e processo seletivo simplificado da secretaria de educação nº 002/2023.</w:t>
      </w: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F504A" w:rsidRDefault="009F504A" w:rsidP="009F504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9F504A" w:rsidRDefault="009F504A" w:rsidP="009F504A">
      <w:pPr>
        <w:jc w:val="both"/>
        <w:rPr>
          <w:rFonts w:ascii="Arial" w:hAnsi="Arial" w:cs="Arial"/>
          <w:b/>
          <w:color w:val="000000"/>
        </w:rPr>
      </w:pPr>
    </w:p>
    <w:p w:rsidR="009F504A" w:rsidRPr="00F52A1E" w:rsidRDefault="009F504A" w:rsidP="009F504A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Constitui objeto deste </w:t>
      </w:r>
      <w:r w:rsidRPr="00F52A1E">
        <w:rPr>
          <w:rFonts w:ascii="Arial" w:hAnsi="Arial" w:cs="Arial"/>
          <w:b/>
          <w:color w:val="000000"/>
        </w:rPr>
        <w:t>CONTRATO</w:t>
      </w:r>
      <w:r w:rsidRPr="00F52A1E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pela</w:t>
      </w:r>
      <w:r w:rsidRPr="00F52A1E">
        <w:rPr>
          <w:rFonts w:ascii="Arial" w:hAnsi="Arial" w:cs="Arial"/>
          <w:color w:val="000000"/>
        </w:rPr>
        <w:t xml:space="preserve"> </w:t>
      </w:r>
      <w:r w:rsidRPr="00F52A1E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>, na função de Professor Recuperador, ensino fundamental (1º ao 9º ano)</w:t>
      </w:r>
      <w:r>
        <w:rPr>
          <w:rFonts w:ascii="Arial" w:hAnsi="Arial" w:cs="Arial"/>
        </w:rPr>
        <w:t>, turno matutino/vespertino.</w:t>
      </w:r>
    </w:p>
    <w:p w:rsidR="009F504A" w:rsidRDefault="009F504A" w:rsidP="009F504A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F52A1E">
        <w:rPr>
          <w:rFonts w:ascii="Arial" w:hAnsi="Arial" w:cs="Arial"/>
          <w:color w:val="000000"/>
          <w:sz w:val="20"/>
          <w:szCs w:val="20"/>
        </w:rPr>
        <w:t xml:space="preserve">             CLÁUSULA TERCEIRA</w:t>
      </w:r>
      <w:r>
        <w:rPr>
          <w:rFonts w:ascii="Arial" w:hAnsi="Arial" w:cs="Arial"/>
          <w:color w:val="000000"/>
          <w:sz w:val="20"/>
          <w:szCs w:val="20"/>
        </w:rPr>
        <w:t xml:space="preserve"> – DO REGIME DE EXECUÇÃO</w:t>
      </w:r>
    </w:p>
    <w:p w:rsidR="009F504A" w:rsidRDefault="009F504A" w:rsidP="009F504A">
      <w:pPr>
        <w:rPr>
          <w:rFonts w:ascii="Arial" w:hAnsi="Arial" w:cs="Arial"/>
          <w:color w:val="000000"/>
        </w:rPr>
      </w:pPr>
    </w:p>
    <w:p w:rsidR="009F504A" w:rsidRDefault="009F504A" w:rsidP="009F504A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</w:t>
      </w:r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de Santo Antônio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9F504A" w:rsidRDefault="009F504A" w:rsidP="009F504A">
      <w:pPr>
        <w:pStyle w:val="Ttulo3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CLÁUSULA QUARTA – DO PRAZO</w:t>
      </w:r>
    </w:p>
    <w:p w:rsidR="009F504A" w:rsidRDefault="009F504A" w:rsidP="009F504A">
      <w:pPr>
        <w:rPr>
          <w:lang w:eastAsia="en-US"/>
        </w:rPr>
      </w:pPr>
    </w:p>
    <w:p w:rsidR="009F504A" w:rsidRDefault="009F504A" w:rsidP="009F504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4.1  </w:t>
      </w:r>
      <w:r>
        <w:rPr>
          <w:rFonts w:ascii="Arial" w:hAnsi="Arial" w:cs="Arial"/>
          <w:color w:val="000000"/>
        </w:rPr>
        <w:tab/>
      </w:r>
      <w:r w:rsidRPr="00F52A1E">
        <w:rPr>
          <w:rFonts w:ascii="Arial" w:hAnsi="Arial" w:cs="Arial"/>
          <w:color w:val="000000"/>
        </w:rPr>
        <w:t xml:space="preserve">O prazo deste </w:t>
      </w:r>
      <w:r w:rsidRPr="00F52A1E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16/02/2024 e encerra-se 15/08/2024, podendo se</w:t>
      </w:r>
    </w:p>
    <w:p w:rsidR="009F504A" w:rsidRDefault="009F504A" w:rsidP="009F504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ser prorrogado.</w:t>
      </w:r>
    </w:p>
    <w:p w:rsidR="009F504A" w:rsidRPr="00AF18E0" w:rsidRDefault="009F504A" w:rsidP="009F504A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9F504A" w:rsidRDefault="009F504A" w:rsidP="009F504A">
      <w:pPr>
        <w:jc w:val="both"/>
        <w:rPr>
          <w:rFonts w:ascii="Arial" w:hAnsi="Arial" w:cs="Arial"/>
          <w:b/>
        </w:rPr>
      </w:pPr>
    </w:p>
    <w:p w:rsidR="009F504A" w:rsidRPr="00AF18E0" w:rsidRDefault="009F504A" w:rsidP="009F504A">
      <w:pPr>
        <w:ind w:left="709" w:hanging="709"/>
        <w:jc w:val="both"/>
        <w:rPr>
          <w:rFonts w:ascii="Arial" w:hAnsi="Arial" w:cs="Arial"/>
          <w:color w:val="000000"/>
        </w:rPr>
      </w:pPr>
      <w:r w:rsidRPr="00AC07FC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1   </w:t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9F504A" w:rsidRDefault="009F504A" w:rsidP="009F504A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9F504A" w:rsidRDefault="009F504A" w:rsidP="009F504A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9F504A" w:rsidRDefault="009F504A" w:rsidP="009F504A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9F504A" w:rsidRDefault="009F504A" w:rsidP="009F504A">
      <w:pPr>
        <w:ind w:left="660" w:hanging="550"/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9F504A" w:rsidRDefault="009F504A" w:rsidP="009F504A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9F504A" w:rsidRDefault="009F504A" w:rsidP="009F504A">
      <w:pPr>
        <w:ind w:left="660" w:hanging="550"/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9F504A" w:rsidRDefault="009F504A" w:rsidP="009F504A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9F504A" w:rsidRDefault="009F504A" w:rsidP="009F504A">
      <w:pPr>
        <w:ind w:left="660" w:hanging="550"/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9F504A" w:rsidRDefault="009F504A" w:rsidP="009F504A">
      <w:pPr>
        <w:ind w:left="110"/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9F504A" w:rsidRDefault="009F504A" w:rsidP="009F504A">
      <w:pPr>
        <w:ind w:left="708"/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9F504A" w:rsidRDefault="009F504A" w:rsidP="009F504A">
      <w:pPr>
        <w:ind w:left="708"/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9F504A" w:rsidRDefault="009F504A" w:rsidP="009F504A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9F504A" w:rsidRDefault="009F504A" w:rsidP="009F504A">
      <w:pPr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9F504A" w:rsidRDefault="009F504A" w:rsidP="009F504A">
      <w:pPr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9F504A" w:rsidRDefault="009F504A" w:rsidP="009F504A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9F504A" w:rsidRDefault="009F504A" w:rsidP="009F504A">
      <w:pPr>
        <w:ind w:left="660" w:hanging="660"/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9F504A" w:rsidRPr="00D92729" w:rsidRDefault="009F504A" w:rsidP="009F504A">
      <w:pPr>
        <w:pStyle w:val="Ttulo5"/>
        <w:ind w:firstLine="660"/>
        <w:rPr>
          <w:rFonts w:ascii="Arial" w:hAnsi="Arial" w:cs="Arial"/>
          <w:b/>
          <w:color w:val="000000"/>
        </w:rPr>
      </w:pPr>
      <w:r w:rsidRPr="00D92729">
        <w:rPr>
          <w:rFonts w:ascii="Arial" w:hAnsi="Arial" w:cs="Arial"/>
          <w:b/>
          <w:color w:val="000000"/>
        </w:rPr>
        <w:t>CLÁUSULA DÉCIMA – DO FORO</w:t>
      </w:r>
    </w:p>
    <w:p w:rsidR="009F504A" w:rsidRDefault="009F504A" w:rsidP="009F504A">
      <w:pPr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9F504A" w:rsidRDefault="009F504A" w:rsidP="009F504A">
      <w:pPr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16 DE FEVEREIRO DE 2024</w:t>
      </w:r>
      <w:r w:rsidRPr="00F90926">
        <w:rPr>
          <w:rFonts w:ascii="Arial" w:hAnsi="Arial" w:cs="Arial"/>
          <w:color w:val="000000"/>
        </w:rPr>
        <w:t>.</w:t>
      </w:r>
    </w:p>
    <w:p w:rsidR="009F504A" w:rsidRDefault="009F504A" w:rsidP="009F504A">
      <w:pPr>
        <w:ind w:left="720"/>
        <w:jc w:val="both"/>
        <w:rPr>
          <w:rFonts w:ascii="Arial" w:hAnsi="Arial" w:cs="Arial"/>
          <w:color w:val="000000"/>
        </w:rPr>
      </w:pPr>
    </w:p>
    <w:p w:rsidR="009F504A" w:rsidRDefault="009F504A" w:rsidP="009F504A">
      <w:pPr>
        <w:ind w:left="720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9F504A" w:rsidRPr="00D50FC6" w:rsidRDefault="009F504A" w:rsidP="009F504A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9F504A" w:rsidRPr="00D50FC6" w:rsidRDefault="009F504A" w:rsidP="009F504A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9F504A" w:rsidRPr="00D50FC6" w:rsidRDefault="009F504A" w:rsidP="009F504A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9F504A" w:rsidRPr="00D50FC6" w:rsidRDefault="009F504A" w:rsidP="009F504A">
      <w:pPr>
        <w:ind w:left="720"/>
        <w:jc w:val="center"/>
        <w:rPr>
          <w:rFonts w:ascii="Arial" w:hAnsi="Arial" w:cs="Arial"/>
          <w:color w:val="000000"/>
        </w:rPr>
      </w:pPr>
    </w:p>
    <w:p w:rsidR="009F504A" w:rsidRPr="00D50FC6" w:rsidRDefault="009F504A" w:rsidP="009F504A">
      <w:pPr>
        <w:ind w:left="720"/>
        <w:jc w:val="center"/>
        <w:rPr>
          <w:rFonts w:ascii="Arial" w:hAnsi="Arial" w:cs="Arial"/>
          <w:color w:val="000000"/>
        </w:rPr>
      </w:pPr>
    </w:p>
    <w:p w:rsidR="009F504A" w:rsidRPr="00D50FC6" w:rsidRDefault="009F504A" w:rsidP="009F504A">
      <w:pPr>
        <w:ind w:left="720"/>
        <w:jc w:val="center"/>
        <w:rPr>
          <w:rFonts w:ascii="Arial" w:hAnsi="Arial" w:cs="Arial"/>
          <w:b/>
          <w:color w:val="000000"/>
        </w:rPr>
      </w:pPr>
    </w:p>
    <w:p w:rsidR="009F504A" w:rsidRPr="00D50FC6" w:rsidRDefault="009F504A" w:rsidP="009F504A">
      <w:pPr>
        <w:ind w:left="720"/>
        <w:jc w:val="center"/>
        <w:rPr>
          <w:rFonts w:ascii="Arial" w:hAnsi="Arial" w:cs="Arial"/>
          <w:b/>
          <w:color w:val="000000"/>
        </w:rPr>
      </w:pPr>
    </w:p>
    <w:p w:rsidR="009F504A" w:rsidRPr="00D50FC6" w:rsidRDefault="009F504A" w:rsidP="009F504A">
      <w:pPr>
        <w:ind w:left="720"/>
        <w:jc w:val="center"/>
        <w:rPr>
          <w:rFonts w:ascii="Arial" w:hAnsi="Arial" w:cs="Arial"/>
          <w:b/>
          <w:color w:val="000000"/>
        </w:rPr>
      </w:pPr>
    </w:p>
    <w:p w:rsidR="009F504A" w:rsidRPr="00D50FC6" w:rsidRDefault="009F504A" w:rsidP="009F504A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   </w:t>
      </w:r>
      <w:r>
        <w:rPr>
          <w:rFonts w:ascii="Arial" w:hAnsi="Arial" w:cs="Arial"/>
          <w:b/>
          <w:color w:val="000000"/>
        </w:rPr>
        <w:t xml:space="preserve">        </w:t>
      </w:r>
      <w:r w:rsidRPr="00D50FC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JAINE NUNES DOS SANTOS</w:t>
      </w:r>
    </w:p>
    <w:p w:rsidR="009F504A" w:rsidRDefault="009F504A" w:rsidP="009F504A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:rsidR="009F504A" w:rsidRDefault="009F504A" w:rsidP="009F504A">
      <w:pPr>
        <w:ind w:left="720"/>
        <w:jc w:val="center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ind w:left="720"/>
        <w:jc w:val="center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ind w:left="720"/>
        <w:jc w:val="center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9F504A" w:rsidRDefault="009F504A" w:rsidP="009F504A">
      <w:pPr>
        <w:ind w:left="720"/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9F504A" w:rsidRDefault="009F504A" w:rsidP="009F504A">
      <w:pPr>
        <w:jc w:val="both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9F504A" w:rsidRDefault="009F504A" w:rsidP="009F504A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9F504A" w:rsidRDefault="009F504A" w:rsidP="009F504A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B36AE5" w:rsidRDefault="00B36AE5" w:rsidP="009F504A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3F710F" w:rsidRDefault="003F710F" w:rsidP="00B36AE5">
      <w:pPr>
        <w:pStyle w:val="Recuodecorpodetexto"/>
        <w:tabs>
          <w:tab w:val="left" w:pos="709"/>
        </w:tabs>
        <w:ind w:left="0"/>
      </w:pPr>
    </w:p>
    <w:p w:rsidR="005C31FB" w:rsidRPr="003F710F" w:rsidRDefault="005C31FB" w:rsidP="003F710F"/>
    <w:sectPr w:rsidR="005C31FB" w:rsidRPr="003F71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99" w:rsidRDefault="005C3399" w:rsidP="004B10A5">
      <w:r>
        <w:separator/>
      </w:r>
    </w:p>
  </w:endnote>
  <w:endnote w:type="continuationSeparator" w:id="0">
    <w:p w:rsidR="005C3399" w:rsidRDefault="005C3399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99" w:rsidRDefault="005C3399" w:rsidP="004B10A5">
      <w:r>
        <w:separator/>
      </w:r>
    </w:p>
  </w:footnote>
  <w:footnote w:type="continuationSeparator" w:id="0">
    <w:p w:rsidR="005C3399" w:rsidRDefault="005C3399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9599453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153</cp:revision>
  <dcterms:created xsi:type="dcterms:W3CDTF">2023-02-09T12:14:00Z</dcterms:created>
  <dcterms:modified xsi:type="dcterms:W3CDTF">2024-02-16T17:38:00Z</dcterms:modified>
</cp:coreProperties>
</file>